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471C4" w14:textId="77777777" w:rsidR="00C203DD"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w:hAnsi="Arial"/>
          <w:color w:val="0433FF"/>
          <w:sz w:val="59"/>
          <w:szCs w:val="59"/>
          <w:u w:val="single" w:color="0433FF"/>
          <w:shd w:val="clear" w:color="auto" w:fill="FFFFFF"/>
        </w:rPr>
        <w:t>Let Experienced Pilots Fly</w:t>
      </w:r>
    </w:p>
    <w:p w14:paraId="2B4D3E07" w14:textId="77777777" w:rsidR="00C203DD"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w:hAnsi="Arial"/>
          <w:color w:val="0433FF"/>
          <w:sz w:val="59"/>
          <w:szCs w:val="59"/>
          <w:u w:val="single" w:color="0433FF"/>
          <w:shd w:val="clear" w:color="auto" w:fill="FFFFFF"/>
        </w:rPr>
        <w:t> NOTAM #39</w:t>
      </w:r>
    </w:p>
    <w:p w14:paraId="4D515381" w14:textId="77777777" w:rsidR="00C203DD"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Unicode MS" w:hAnsi="Arial Unicode MS"/>
          <w:color w:val="222222"/>
          <w:sz w:val="37"/>
          <w:szCs w:val="37"/>
          <w:u w:color="222222"/>
          <w:shd w:val="clear" w:color="auto" w:fill="FFFFFF"/>
          <w:rtl/>
          <w:lang w:val="ar-SA"/>
        </w:rPr>
        <w:t>“</w:t>
      </w:r>
      <w:r>
        <w:rPr>
          <w:rFonts w:ascii="Arial" w:hAnsi="Arial"/>
          <w:color w:val="222222"/>
          <w:sz w:val="37"/>
          <w:szCs w:val="37"/>
          <w:u w:color="222222"/>
          <w:shd w:val="clear" w:color="auto" w:fill="FFFFFF"/>
          <w:lang w:val="de-DE"/>
        </w:rPr>
        <w:t>EXPERIENCE MATTERS</w:t>
      </w:r>
      <w:r>
        <w:rPr>
          <w:rFonts w:ascii="Arial" w:hAnsi="Arial"/>
          <w:color w:val="222222"/>
          <w:sz w:val="37"/>
          <w:szCs w:val="37"/>
          <w:u w:color="222222"/>
          <w:shd w:val="clear" w:color="auto" w:fill="FFFFFF"/>
        </w:rPr>
        <w:t>”</w:t>
      </w:r>
    </w:p>
    <w:p w14:paraId="43FD6836" w14:textId="77777777" w:rsidR="00C203DD" w:rsidRDefault="00000000">
      <w:pPr>
        <w:pStyle w:val="Default"/>
        <w:suppressAutoHyphens/>
        <w:spacing w:before="0" w:after="200" w:line="240" w:lineRule="auto"/>
        <w:rPr>
          <w:rFonts w:ascii="Times New Roman" w:eastAsia="Times New Roman" w:hAnsi="Times New Roman" w:cs="Times New Roman"/>
          <w:color w:val="222222"/>
          <w:sz w:val="28"/>
          <w:szCs w:val="28"/>
          <w:u w:color="222222"/>
          <w:shd w:val="clear" w:color="auto" w:fill="FFFFFF"/>
        </w:rPr>
      </w:pPr>
      <w:r>
        <w:rPr>
          <w:rFonts w:ascii="Times New Roman" w:hAnsi="Times New Roman"/>
          <w:color w:val="222222"/>
          <w:sz w:val="28"/>
          <w:szCs w:val="28"/>
          <w:u w:color="222222"/>
          <w:shd w:val="clear" w:color="auto" w:fill="FFFFFF"/>
        </w:rPr>
        <w:t>April 30, 2026</w:t>
      </w:r>
    </w:p>
    <w:p w14:paraId="6B93AC1E" w14:textId="77777777" w:rsidR="00C203DD" w:rsidRDefault="00C203DD">
      <w:pPr>
        <w:pStyle w:val="Default"/>
        <w:suppressAutoHyphens/>
        <w:spacing w:before="0" w:after="200" w:line="240" w:lineRule="auto"/>
        <w:rPr>
          <w:rFonts w:ascii="Times New Roman" w:eastAsia="Times New Roman" w:hAnsi="Times New Roman" w:cs="Times New Roman"/>
          <w:color w:val="222222"/>
          <w:sz w:val="28"/>
          <w:szCs w:val="28"/>
          <w:u w:color="222222"/>
          <w:shd w:val="clear" w:color="auto" w:fill="FFFFFF"/>
        </w:rPr>
      </w:pPr>
    </w:p>
    <w:p w14:paraId="1B3EE633" w14:textId="1DBBABC7" w:rsidR="00C203DD" w:rsidRDefault="00000000">
      <w:pPr>
        <w:pStyle w:val="Default"/>
        <w:suppressAutoHyphens/>
        <w:spacing w:before="0" w:after="200" w:line="240" w:lineRule="auto"/>
        <w:rPr>
          <w:rFonts w:ascii="Times New Roman" w:eastAsia="Times New Roman" w:hAnsi="Times New Roman" w:cs="Times New Roman"/>
          <w:color w:val="222222"/>
          <w:sz w:val="28"/>
          <w:szCs w:val="28"/>
          <w:u w:color="222222"/>
          <w:shd w:val="clear" w:color="auto" w:fill="FFFFFF"/>
        </w:rPr>
      </w:pPr>
      <w:r>
        <w:rPr>
          <w:rFonts w:ascii="Times New Roman" w:hAnsi="Times New Roman"/>
          <w:b/>
          <w:bCs/>
          <w:color w:val="222222"/>
          <w:sz w:val="28"/>
          <w:szCs w:val="28"/>
          <w:u w:val="single" w:color="222222"/>
          <w:shd w:val="clear" w:color="auto" w:fill="FFFFFF"/>
        </w:rPr>
        <w:t>WE HAVE A BILL</w:t>
      </w:r>
      <w:r>
        <w:rPr>
          <w:rFonts w:ascii="Times New Roman" w:hAnsi="Times New Roman"/>
          <w:color w:val="222222"/>
          <w:sz w:val="28"/>
          <w:szCs w:val="28"/>
          <w:u w:color="222222"/>
          <w:shd w:val="clear" w:color="auto" w:fill="FFFFFF"/>
        </w:rPr>
        <w:t xml:space="preserve">!   Should be </w:t>
      </w:r>
      <w:proofErr w:type="gramStart"/>
      <w:r>
        <w:rPr>
          <w:rFonts w:ascii="Times New Roman" w:hAnsi="Times New Roman"/>
          <w:color w:val="222222"/>
          <w:sz w:val="28"/>
          <w:szCs w:val="28"/>
          <w:u w:color="222222"/>
          <w:shd w:val="clear" w:color="auto" w:fill="FFFFFF"/>
        </w:rPr>
        <w:t>public</w:t>
      </w:r>
      <w:proofErr w:type="gramEnd"/>
      <w:r>
        <w:rPr>
          <w:rFonts w:ascii="Times New Roman" w:hAnsi="Times New Roman"/>
          <w:color w:val="222222"/>
          <w:sz w:val="28"/>
          <w:szCs w:val="28"/>
          <w:u w:color="222222"/>
          <w:shd w:val="clear" w:color="auto" w:fill="FFFFFF"/>
        </w:rPr>
        <w:t xml:space="preserve"> by May 4, </w:t>
      </w:r>
      <w:r w:rsidR="00FC515B">
        <w:rPr>
          <w:rFonts w:ascii="Times New Roman" w:hAnsi="Times New Roman"/>
          <w:color w:val="222222"/>
          <w:sz w:val="28"/>
          <w:szCs w:val="28"/>
          <w:u w:color="222222"/>
          <w:shd w:val="clear" w:color="auto" w:fill="FFFFFF"/>
        </w:rPr>
        <w:t>2026,</w:t>
      </w:r>
      <w:r>
        <w:rPr>
          <w:rFonts w:ascii="Times New Roman" w:hAnsi="Times New Roman"/>
          <w:color w:val="222222"/>
          <w:sz w:val="28"/>
          <w:szCs w:val="28"/>
          <w:u w:color="222222"/>
          <w:shd w:val="clear" w:color="auto" w:fill="FFFFFF"/>
        </w:rPr>
        <w:t xml:space="preserve"> on </w:t>
      </w:r>
      <w:hyperlink r:id="rId6" w:history="1">
        <w:r>
          <w:rPr>
            <w:rStyle w:val="Hyperlink0"/>
          </w:rPr>
          <w:t>congress.gov</w:t>
        </w:r>
      </w:hyperlink>
      <w:r>
        <w:rPr>
          <w:rFonts w:ascii="Times New Roman" w:hAnsi="Times New Roman"/>
          <w:color w:val="222222"/>
          <w:sz w:val="28"/>
          <w:szCs w:val="28"/>
          <w:u w:color="222222"/>
          <w:shd w:val="clear" w:color="auto" w:fill="FFFFFF"/>
        </w:rPr>
        <w:t xml:space="preserve"> </w:t>
      </w:r>
    </w:p>
    <w:p w14:paraId="5711EA33" w14:textId="77777777" w:rsidR="00C203DD" w:rsidRDefault="00C203DD">
      <w:pPr>
        <w:pStyle w:val="Default"/>
        <w:suppressAutoHyphens/>
        <w:spacing w:before="0" w:after="200" w:line="240" w:lineRule="auto"/>
        <w:ind w:left="720"/>
        <w:rPr>
          <w:rFonts w:ascii="Times New Roman" w:eastAsia="Times New Roman" w:hAnsi="Times New Roman" w:cs="Times New Roman"/>
          <w:color w:val="181818"/>
          <w:sz w:val="28"/>
          <w:szCs w:val="28"/>
          <w:u w:color="181818"/>
        </w:rPr>
      </w:pPr>
    </w:p>
    <w:p w14:paraId="65527ECA" w14:textId="77777777" w:rsidR="00C203DD" w:rsidRDefault="00000000" w:rsidP="00FC515B">
      <w:pPr>
        <w:pStyle w:val="Default"/>
        <w:suppressAutoHyphens/>
        <w:spacing w:before="0" w:after="200" w:line="240" w:lineRule="auto"/>
        <w:rPr>
          <w:rFonts w:ascii="Times New Roman" w:eastAsia="Times New Roman" w:hAnsi="Times New Roman" w:cs="Times New Roman"/>
          <w:color w:val="181818"/>
          <w:sz w:val="28"/>
          <w:szCs w:val="28"/>
          <w:u w:color="181818"/>
        </w:rPr>
      </w:pPr>
      <w:r>
        <w:rPr>
          <w:rFonts w:ascii="Times New Roman" w:hAnsi="Times New Roman"/>
          <w:color w:val="181818"/>
          <w:sz w:val="28"/>
          <w:szCs w:val="28"/>
          <w:u w:color="181818"/>
        </w:rPr>
        <w:t>Senator Lindsey Graham has introduced the “Let Experienced Pilots Fly Act” bill.</w:t>
      </w:r>
    </w:p>
    <w:p w14:paraId="28D70A8A" w14:textId="77777777" w:rsidR="00C203DD" w:rsidRDefault="00000000" w:rsidP="00FC515B">
      <w:pPr>
        <w:pStyle w:val="Default"/>
        <w:suppressAutoHyphens/>
        <w:spacing w:before="0" w:after="200" w:line="240" w:lineRule="auto"/>
        <w:rPr>
          <w:rFonts w:ascii="Times New Roman" w:eastAsia="Times New Roman" w:hAnsi="Times New Roman" w:cs="Times New Roman"/>
          <w:color w:val="181818"/>
          <w:sz w:val="28"/>
          <w:szCs w:val="28"/>
          <w:u w:color="181818"/>
        </w:rPr>
      </w:pPr>
      <w:r>
        <w:rPr>
          <w:rFonts w:ascii="Times New Roman" w:hAnsi="Times New Roman"/>
          <w:color w:val="181818"/>
          <w:sz w:val="28"/>
          <w:szCs w:val="28"/>
          <w:u w:color="181818"/>
        </w:rPr>
        <w:t>This similar bill to the LEPF Act in the House of Representatives will now be assigned to the Senate Committee on Commerce, Science, and Transportation, chaired by Senator Cruz, with Senator Blackburn as a staunch advocate of ours.</w:t>
      </w:r>
    </w:p>
    <w:p w14:paraId="5CBC0CF9" w14:textId="77777777" w:rsidR="00C203DD" w:rsidRDefault="00000000" w:rsidP="00FC515B">
      <w:pPr>
        <w:pStyle w:val="Default"/>
        <w:suppressAutoHyphens/>
        <w:spacing w:before="0" w:after="200" w:line="240" w:lineRule="auto"/>
        <w:rPr>
          <w:rFonts w:ascii="Times New Roman" w:eastAsia="Times New Roman" w:hAnsi="Times New Roman" w:cs="Times New Roman"/>
          <w:color w:val="181818"/>
          <w:sz w:val="28"/>
          <w:szCs w:val="28"/>
          <w:u w:color="181818"/>
        </w:rPr>
      </w:pPr>
      <w:r>
        <w:rPr>
          <w:rFonts w:ascii="Times New Roman" w:hAnsi="Times New Roman"/>
          <w:color w:val="181818"/>
          <w:sz w:val="28"/>
          <w:szCs w:val="28"/>
          <w:u w:color="181818"/>
        </w:rPr>
        <w:t>Senate Leader John Thune has committed to seeing this bill reach the floor once out of committee, after the reconciliation process between the House and Senate versions concludes.</w:t>
      </w:r>
    </w:p>
    <w:p w14:paraId="354A992E" w14:textId="77777777" w:rsidR="00C203DD" w:rsidRDefault="00000000" w:rsidP="00FC515B">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 xml:space="preserve">Our relationships, built over the past four-plus years, have finally culminated in the introduction of this bill.  Our support has been global. We are grateful to Senator Marsha Blackburn and Senator Cruz, for their advocacy, as well as our gratitude for Senator Kelly for his advocacy as a co-sponsor of the bill, making it bi-partisan. </w:t>
      </w:r>
    </w:p>
    <w:p w14:paraId="09E342B2" w14:textId="77777777" w:rsidR="00C203DD" w:rsidRDefault="00000000" w:rsidP="00FC515B">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Once it is assigned to committee, our work begins anew to brief the committee members likely to fully understand our issue.  Those in particular are Sen. Maria Cantwell (WA), and Sen. Tammy Duckworth (IL).  Over the past year, we have educated many congressional members on the nuances of our bill, the opposition’s misleading propaganda, and the impact this outdated and discriminatory law has had on our profession and industry.</w:t>
      </w:r>
    </w:p>
    <w:p w14:paraId="6E8256FE" w14:textId="77777777" w:rsidR="00C203DD" w:rsidRDefault="00000000" w:rsidP="00FC515B">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Next steps are to execute a C2A (Call to Action) of our members and their friends and family.  We are also planning a DC Fly-in of our members to Capitol Hill to engage with our congressional representatives.</w:t>
      </w:r>
    </w:p>
    <w:p w14:paraId="19502E2F" w14:textId="77777777" w:rsidR="00C203DD" w:rsidRDefault="00000000" w:rsidP="00FC515B">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lastRenderedPageBreak/>
        <w:t>We have been working behind the scenes for many months and finally, the fruit of our efforts and your support, has provided us the bill we need.</w:t>
      </w:r>
    </w:p>
    <w:p w14:paraId="340887BC" w14:textId="77777777" w:rsidR="00C203DD" w:rsidRDefault="00C203DD" w:rsidP="00FC515B">
      <w:pPr>
        <w:pStyle w:val="Default"/>
        <w:suppressAutoHyphens/>
        <w:spacing w:before="0" w:after="200" w:line="240" w:lineRule="auto"/>
        <w:rPr>
          <w:rFonts w:ascii="Times New Roman" w:eastAsia="Times New Roman" w:hAnsi="Times New Roman" w:cs="Times New Roman"/>
          <w:sz w:val="28"/>
          <w:szCs w:val="28"/>
          <w:u w:color="181818"/>
        </w:rPr>
      </w:pPr>
    </w:p>
    <w:p w14:paraId="464BF5C9" w14:textId="77777777" w:rsidR="00C203DD" w:rsidRDefault="00000000" w:rsidP="00FC515B">
      <w:pPr>
        <w:pStyle w:val="Default"/>
        <w:suppressAutoHyphens/>
        <w:spacing w:before="0" w:after="200" w:line="240" w:lineRule="auto"/>
        <w:rPr>
          <w:rFonts w:ascii="Times New Roman" w:eastAsia="Times New Roman" w:hAnsi="Times New Roman" w:cs="Times New Roman"/>
          <w:b/>
          <w:bCs/>
          <w:sz w:val="28"/>
          <w:szCs w:val="28"/>
          <w:u w:color="181818"/>
        </w:rPr>
      </w:pPr>
      <w:r>
        <w:rPr>
          <w:rFonts w:ascii="Times New Roman" w:hAnsi="Times New Roman"/>
          <w:sz w:val="28"/>
          <w:szCs w:val="28"/>
          <w:u w:color="181818"/>
        </w:rPr>
        <w:t>We are in the final stages of completing our mission.</w:t>
      </w:r>
      <w:r>
        <w:rPr>
          <w:rFonts w:ascii="Times New Roman" w:hAnsi="Times New Roman"/>
          <w:b/>
          <w:bCs/>
          <w:sz w:val="28"/>
          <w:szCs w:val="28"/>
          <w:u w:color="181818"/>
        </w:rPr>
        <w:t xml:space="preserve">  Now is NOT the time to stand on the sidelines.  Now is the crucial time to put your shoulder to the wheel, joining us on the final push.  </w:t>
      </w:r>
    </w:p>
    <w:p w14:paraId="6B210C97" w14:textId="77777777" w:rsidR="00C203DD" w:rsidRDefault="00000000" w:rsidP="00FC515B">
      <w:pPr>
        <w:pStyle w:val="Default"/>
        <w:suppressAutoHyphens/>
        <w:spacing w:before="0" w:after="200" w:line="240" w:lineRule="auto"/>
        <w:rPr>
          <w:rFonts w:ascii="Times New Roman" w:eastAsia="Times New Roman" w:hAnsi="Times New Roman" w:cs="Times New Roman"/>
          <w:b/>
          <w:bCs/>
          <w:sz w:val="28"/>
          <w:szCs w:val="28"/>
          <w:u w:color="181818"/>
        </w:rPr>
      </w:pPr>
      <w:r>
        <w:rPr>
          <w:rFonts w:ascii="Times New Roman" w:hAnsi="Times New Roman"/>
          <w:b/>
          <w:bCs/>
          <w:sz w:val="28"/>
          <w:szCs w:val="28"/>
          <w:u w:color="181818"/>
        </w:rPr>
        <w:t xml:space="preserve">There is no better investment into your financial future than helping us help you.  We are all unpaid volunteers, many of us already retired, but passionate about our work. </w:t>
      </w:r>
      <w:r>
        <w:rPr>
          <w:rFonts w:ascii="Times New Roman" w:hAnsi="Times New Roman"/>
          <w:b/>
          <w:bCs/>
          <w:sz w:val="28"/>
          <w:szCs w:val="28"/>
          <w:u w:val="single" w:color="181818"/>
        </w:rPr>
        <w:t>We need your financial contributions to get this over the line.</w:t>
      </w:r>
    </w:p>
    <w:p w14:paraId="6DECDE43" w14:textId="6EC9D1EE" w:rsidR="00C203DD" w:rsidRPr="00FC515B" w:rsidRDefault="00000000" w:rsidP="00FC515B">
      <w:pPr>
        <w:pStyle w:val="Default"/>
        <w:suppressAutoHyphens/>
        <w:spacing w:before="0" w:after="200" w:line="240" w:lineRule="auto"/>
        <w:rPr>
          <w:rFonts w:ascii="Times New Roman" w:eastAsia="Times New Roman" w:hAnsi="Times New Roman" w:cs="Times New Roman"/>
          <w:color w:val="0070C0"/>
          <w:sz w:val="28"/>
          <w:szCs w:val="28"/>
          <w:u w:color="181818"/>
        </w:rPr>
      </w:pPr>
      <w:r>
        <w:rPr>
          <w:rFonts w:ascii="Times New Roman" w:hAnsi="Times New Roman"/>
          <w:b/>
          <w:bCs/>
          <w:sz w:val="28"/>
          <w:szCs w:val="28"/>
          <w:u w:color="181818"/>
        </w:rPr>
        <w:t>Please contribute</w:t>
      </w:r>
      <w:r>
        <w:rPr>
          <w:rFonts w:ascii="Times New Roman" w:hAnsi="Times New Roman"/>
          <w:sz w:val="28"/>
          <w:szCs w:val="28"/>
          <w:u w:color="181818"/>
        </w:rPr>
        <w:t xml:space="preserve"> </w:t>
      </w:r>
      <w:hyperlink r:id="rId7" w:history="1">
        <w:r w:rsidRPr="00FC515B">
          <w:rPr>
            <w:rStyle w:val="Hyperlink"/>
            <w:rFonts w:ascii="Times New Roman" w:hAnsi="Times New Roman"/>
            <w:color w:val="0070C0"/>
            <w:sz w:val="28"/>
            <w:szCs w:val="28"/>
          </w:rPr>
          <w:t>HERE</w:t>
        </w:r>
      </w:hyperlink>
      <w:r w:rsidRPr="00FC515B">
        <w:rPr>
          <w:rFonts w:ascii="Times New Roman" w:hAnsi="Times New Roman"/>
          <w:color w:val="0070C0"/>
          <w:sz w:val="28"/>
          <w:szCs w:val="28"/>
          <w:u w:color="181818"/>
        </w:rPr>
        <w:t xml:space="preserve"> </w:t>
      </w:r>
    </w:p>
    <w:p w14:paraId="33178F46" w14:textId="77777777" w:rsidR="00C203DD" w:rsidRDefault="00000000" w:rsidP="00FC515B">
      <w:pPr>
        <w:pStyle w:val="Default"/>
        <w:suppressAutoHyphens/>
        <w:spacing w:before="0" w:after="200" w:line="240" w:lineRule="auto"/>
        <w:rPr>
          <w:rFonts w:ascii="Times New Roman" w:eastAsia="Times New Roman" w:hAnsi="Times New Roman" w:cs="Times New Roman"/>
          <w:i/>
          <w:iCs/>
          <w:color w:val="0433FF"/>
          <w:sz w:val="28"/>
          <w:szCs w:val="28"/>
          <w:u w:color="181818"/>
        </w:rPr>
      </w:pPr>
      <w:r>
        <w:rPr>
          <w:rFonts w:ascii="Times New Roman" w:hAnsi="Times New Roman"/>
          <w:sz w:val="28"/>
          <w:szCs w:val="28"/>
          <w:u w:color="181818"/>
        </w:rPr>
        <w:t xml:space="preserve">Standby for further instructions.  To take a line from John Paul Jones, </w:t>
      </w:r>
      <w:r>
        <w:rPr>
          <w:rFonts w:ascii="Times New Roman" w:hAnsi="Times New Roman"/>
          <w:i/>
          <w:iCs/>
          <w:sz w:val="28"/>
          <w:szCs w:val="28"/>
          <w:u w:color="181818"/>
        </w:rPr>
        <w:t>“We have just begun to fight.”.</w:t>
      </w:r>
    </w:p>
    <w:p w14:paraId="29E04FAA" w14:textId="77777777" w:rsidR="00C203DD" w:rsidRDefault="00000000" w:rsidP="00FC515B">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Thank you for your continued support.</w:t>
      </w:r>
    </w:p>
    <w:p w14:paraId="1D5D016E" w14:textId="77777777" w:rsidR="00C203DD" w:rsidRDefault="00000000" w:rsidP="00FC515B">
      <w:pPr>
        <w:pStyle w:val="Default"/>
        <w:suppressAutoHyphens/>
        <w:spacing w:before="0" w:after="200" w:line="240" w:lineRule="auto"/>
        <w:rPr>
          <w:rFonts w:ascii="Times New Roman" w:eastAsia="Times New Roman" w:hAnsi="Times New Roman" w:cs="Times New Roman"/>
          <w:b/>
          <w:bCs/>
          <w:color w:val="181818"/>
          <w:sz w:val="28"/>
          <w:szCs w:val="28"/>
          <w:u w:color="181818"/>
          <w:shd w:val="clear" w:color="auto" w:fill="FFFFFF"/>
        </w:rPr>
      </w:pPr>
      <w:r>
        <w:rPr>
          <w:rFonts w:ascii="Times New Roman" w:hAnsi="Times New Roman"/>
          <w:b/>
          <w:bCs/>
          <w:color w:val="181818"/>
          <w:sz w:val="28"/>
          <w:szCs w:val="28"/>
          <w:u w:color="181818"/>
          <w:shd w:val="clear" w:color="auto" w:fill="FFFFFF"/>
        </w:rPr>
        <w:t>The burden of proof should be on the agencies that restrict the pilot license privileges at a certain age, to justify why they do so, because EXPERIENCE MATTERS!</w:t>
      </w:r>
    </w:p>
    <w:p w14:paraId="140C962E" w14:textId="77777777" w:rsidR="00C203DD" w:rsidRDefault="00000000" w:rsidP="00FC515B">
      <w:pPr>
        <w:pStyle w:val="Default"/>
        <w:suppressAutoHyphens/>
        <w:spacing w:before="0" w:after="200" w:line="240" w:lineRule="auto"/>
        <w:rPr>
          <w:rFonts w:ascii="Times New Roman" w:eastAsia="Times New Roman" w:hAnsi="Times New Roman" w:cs="Times New Roman"/>
          <w:b/>
          <w:bCs/>
          <w:color w:val="181818"/>
          <w:sz w:val="28"/>
          <w:szCs w:val="28"/>
          <w:u w:color="181818"/>
          <w:shd w:val="clear" w:color="auto" w:fill="FFFFFF"/>
        </w:rPr>
      </w:pPr>
      <w:r>
        <w:rPr>
          <w:rFonts w:ascii="Times New Roman" w:hAnsi="Times New Roman"/>
          <w:color w:val="181818"/>
          <w:sz w:val="28"/>
          <w:szCs w:val="28"/>
          <w:u w:color="181818"/>
          <w:shd w:val="clear" w:color="auto" w:fill="FFFFFF"/>
        </w:rPr>
        <w:t>In Unity,</w:t>
      </w:r>
    </w:p>
    <w:p w14:paraId="41EA258C" w14:textId="77777777" w:rsidR="00C203DD" w:rsidRDefault="00000000" w:rsidP="00FC515B">
      <w:pPr>
        <w:pStyle w:val="Default"/>
        <w:suppressAutoHyphens/>
        <w:spacing w:before="0" w:after="200" w:line="240" w:lineRule="auto"/>
      </w:pPr>
      <w:r>
        <w:rPr>
          <w:rFonts w:ascii="Times New Roman" w:hAnsi="Times New Roman"/>
          <w:color w:val="181818"/>
          <w:sz w:val="28"/>
          <w:szCs w:val="28"/>
          <w:u w:color="181818"/>
          <w:shd w:val="clear" w:color="auto" w:fill="FFFFFF"/>
        </w:rPr>
        <w:t>Let Experienced Pilots Fly</w:t>
      </w:r>
    </w:p>
    <w:sectPr w:rsidR="00C203DD">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DCE69" w14:textId="77777777" w:rsidR="00EF1DDB" w:rsidRDefault="00EF1DDB">
      <w:r>
        <w:separator/>
      </w:r>
    </w:p>
  </w:endnote>
  <w:endnote w:type="continuationSeparator" w:id="0">
    <w:p w14:paraId="29C45629" w14:textId="77777777" w:rsidR="00EF1DDB" w:rsidRDefault="00EF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3983" w14:textId="77777777" w:rsidR="00C203DD" w:rsidRDefault="00C203D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221CC" w14:textId="77777777" w:rsidR="00EF1DDB" w:rsidRDefault="00EF1DDB">
      <w:r>
        <w:separator/>
      </w:r>
    </w:p>
  </w:footnote>
  <w:footnote w:type="continuationSeparator" w:id="0">
    <w:p w14:paraId="5325A26A" w14:textId="77777777" w:rsidR="00EF1DDB" w:rsidRDefault="00EF1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D633" w14:textId="77777777" w:rsidR="00C203DD" w:rsidRDefault="00C203D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3DD"/>
    <w:rsid w:val="000D6F1C"/>
    <w:rsid w:val="00734BAD"/>
    <w:rsid w:val="00C203DD"/>
    <w:rsid w:val="00EF1DDB"/>
    <w:rsid w:val="00FC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0F063"/>
  <w15:docId w15:val="{C25CB3C3-A706-46F9-9897-6AEE2C7F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Hyperlink0">
    <w:name w:val="Hyperlink.0"/>
    <w:basedOn w:val="Hyperlink"/>
    <w:rPr>
      <w:outline w:val="0"/>
      <w:color w:val="0000FF"/>
      <w:u w:val="single" w:color="0000FF"/>
    </w:rPr>
  </w:style>
  <w:style w:type="paragraph" w:styleId="Revision">
    <w:name w:val="Revision"/>
    <w:hidden/>
    <w:uiPriority w:val="99"/>
    <w:semiHidden/>
    <w:rsid w:val="00FC515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FC5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raisethepilotage.com/donation-op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ngress.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Smith</dc:creator>
  <cp:lastModifiedBy>Lauri-Ellen Smith, APR, EPIO, Fellow PRSA</cp:lastModifiedBy>
  <cp:revision>2</cp:revision>
  <dcterms:created xsi:type="dcterms:W3CDTF">2026-04-30T18:06:00Z</dcterms:created>
  <dcterms:modified xsi:type="dcterms:W3CDTF">2026-04-30T18:06:00Z</dcterms:modified>
</cp:coreProperties>
</file>